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20" w:rsidRPr="00A63A20" w:rsidRDefault="00A63A20" w:rsidP="00260F1C">
      <w:pPr>
        <w:spacing w:after="0" w:line="360" w:lineRule="auto"/>
        <w:ind w:firstLine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результативности и качестве реализации </w:t>
      </w:r>
      <w:r w:rsidRPr="00A63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3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общеобразовательной </w:t>
      </w:r>
      <w:r w:rsidRPr="00A63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A63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«Я – пятиклассник!»</w:t>
      </w:r>
    </w:p>
    <w:p w:rsidR="00AD6241" w:rsidRPr="00260F1C" w:rsidRDefault="00AD6241" w:rsidP="00260F1C">
      <w:pPr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«Школа» </w:t>
      </w:r>
      <w:r w:rsidR="0026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программы </w:t>
      </w:r>
      <w:r w:rsidR="00A63A20" w:rsidRPr="008A2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«Я – пятиклассник</w:t>
      </w:r>
      <w:r w:rsidR="00A63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A63A20" w:rsidRPr="008A2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6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Центром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«Доверие»</w:t>
      </w:r>
      <w:r w:rsidR="00A6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2012 года.</w:t>
      </w:r>
      <w:proofErr w:type="gramEnd"/>
      <w:r w:rsidR="0026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лет </w:t>
      </w:r>
      <w:r w:rsidR="00EE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8A27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5A9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A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стали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4700</w:t>
      </w:r>
      <w:r w:rsidRPr="008A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3500</w:t>
      </w:r>
      <w:r w:rsidRPr="008A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из 21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A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Владикавказа</w:t>
      </w:r>
      <w:r w:rsidRPr="008A271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Опыт реализации программы был обобщен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 к обсу</w:t>
      </w:r>
      <w:r w:rsidR="0026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</w:t>
      </w:r>
      <w:r w:rsidRPr="008A27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A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A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F1C" w:rsidRPr="00AD6241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</w:t>
      </w:r>
      <w:r w:rsidR="00260F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0F1C" w:rsidRPr="00AD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психолого-педагогической, медицинской и социальной помощи</w:t>
      </w:r>
      <w:r w:rsidR="0026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«Доверие» </w:t>
      </w:r>
      <w:r w:rsidR="00260F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 30.03.2022г.</w:t>
      </w:r>
      <w:r w:rsidR="00260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26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отмечено, что </w:t>
      </w:r>
      <w:r w:rsidR="00A63A20" w:rsidRPr="008A2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A63A20" w:rsidRPr="008A2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«Я – пятиклассник</w:t>
      </w:r>
      <w:r w:rsidR="00A63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A63A20" w:rsidRPr="008A2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6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неизменно высокие результаты, что подтверждается как качественно, так и количественно.</w:t>
      </w:r>
    </w:p>
    <w:p w:rsidR="00AD6241" w:rsidRPr="008A2717" w:rsidRDefault="00AD6241" w:rsidP="00260F1C">
      <w:pPr>
        <w:spacing w:after="0" w:line="360" w:lineRule="auto"/>
        <w:ind w:firstLine="70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достижения планируемых результатов</w:t>
      </w:r>
    </w:p>
    <w:p w:rsidR="005631F9" w:rsidRPr="00260F1C" w:rsidRDefault="00AD6241" w:rsidP="00260F1C">
      <w:pPr>
        <w:spacing w:after="0" w:line="360" w:lineRule="auto"/>
        <w:ind w:left="72" w:firstLine="6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Качественные:</w:t>
      </w:r>
      <w:r w:rsidRPr="008A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на занятиях формируются</w:t>
      </w:r>
      <w:r w:rsidRPr="008A271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умения и навыки, определяющие успешность адаптации</w:t>
      </w:r>
      <w:r w:rsidR="00FF19F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,</w:t>
      </w:r>
      <w:r w:rsidR="00260F1C">
        <w:t xml:space="preserve"> </w:t>
      </w:r>
      <w:r w:rsidR="005631F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что подтверждается многочисленными положительными </w:t>
      </w:r>
      <w:r w:rsidR="00260F1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отзывами педагогов и родителей.</w:t>
      </w:r>
    </w:p>
    <w:p w:rsidR="005631F9" w:rsidRPr="008A2717" w:rsidRDefault="00260F1C" w:rsidP="00260F1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</w:t>
      </w:r>
      <w:r w:rsidR="005631F9" w:rsidRPr="0056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входящего и итогового анкетирования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на рис.1</w:t>
      </w:r>
      <w:r w:rsidR="005631F9" w:rsidRPr="0056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6241" w:rsidRPr="00260F1C" w:rsidRDefault="00AD6241" w:rsidP="00260F1C">
      <w:pPr>
        <w:spacing w:after="0" w:line="240" w:lineRule="auto"/>
        <w:contextualSpacing/>
        <w:rPr>
          <w:rFonts w:ascii="Times New Roman" w:eastAsia="+mn-ea" w:hAnsi="Times New Roman" w:cs="Times New Roman"/>
          <w:kern w:val="24"/>
          <w:sz w:val="20"/>
          <w:szCs w:val="20"/>
          <w:lang w:eastAsia="ru-RU"/>
        </w:rPr>
      </w:pPr>
      <w:r w:rsidRPr="00260F1C">
        <w:rPr>
          <w:rFonts w:ascii="Times New Roman" w:eastAsia="+mn-ea" w:hAnsi="Times New Roman" w:cs="Times New Roman"/>
          <w:kern w:val="24"/>
          <w:sz w:val="20"/>
          <w:szCs w:val="20"/>
          <w:lang w:eastAsia="ru-RU"/>
        </w:rPr>
        <w:t>Рис.1 Сравнительные показатели</w:t>
      </w:r>
      <w:r w:rsidR="00BA6AA4" w:rsidRPr="00260F1C">
        <w:rPr>
          <w:rFonts w:ascii="Times New Roman" w:eastAsia="+mn-ea" w:hAnsi="Times New Roman" w:cs="Times New Roman"/>
          <w:kern w:val="24"/>
          <w:sz w:val="20"/>
          <w:szCs w:val="20"/>
          <w:lang w:eastAsia="ru-RU"/>
        </w:rPr>
        <w:t xml:space="preserve"> входящей</w:t>
      </w:r>
      <w:r w:rsidRPr="00260F1C">
        <w:rPr>
          <w:rFonts w:ascii="Times New Roman" w:eastAsia="+mn-ea" w:hAnsi="Times New Roman" w:cs="Times New Roman"/>
          <w:kern w:val="24"/>
          <w:sz w:val="20"/>
          <w:szCs w:val="20"/>
          <w:lang w:eastAsia="ru-RU"/>
        </w:rPr>
        <w:t xml:space="preserve"> диагностики видов школьной тревожности учащихся 5 классов за 2019г., 2020г., 2021 г.</w:t>
      </w:r>
      <w:r w:rsidR="00BA6AA4" w:rsidRPr="00260F1C">
        <w:rPr>
          <w:rFonts w:ascii="Times New Roman" w:eastAsia="+mn-ea" w:hAnsi="Times New Roman" w:cs="Times New Roman"/>
          <w:kern w:val="24"/>
          <w:sz w:val="20"/>
          <w:szCs w:val="20"/>
          <w:lang w:eastAsia="ru-RU"/>
        </w:rPr>
        <w:t xml:space="preserve"> </w:t>
      </w:r>
    </w:p>
    <w:p w:rsidR="00AD6241" w:rsidRPr="008A2717" w:rsidRDefault="00AD6241" w:rsidP="00AD6241">
      <w:pPr>
        <w:spacing w:after="0" w:line="240" w:lineRule="auto"/>
        <w:ind w:left="1080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AD6241" w:rsidRPr="008A2717" w:rsidRDefault="00AD6241" w:rsidP="00AD6241">
      <w:pPr>
        <w:spacing w:after="0" w:line="240" w:lineRule="auto"/>
        <w:ind w:left="-284"/>
        <w:contextualSpacing/>
        <w:jc w:val="center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8A2717">
        <w:rPr>
          <w:rFonts w:ascii="Times New Roman" w:eastAsia="+mn-ea" w:hAnsi="Times New Roman" w:cs="Times New Roman"/>
          <w:noProof/>
          <w:kern w:val="24"/>
          <w:sz w:val="28"/>
          <w:szCs w:val="28"/>
          <w:lang w:eastAsia="ru-RU"/>
        </w:rPr>
        <w:drawing>
          <wp:inline distT="0" distB="0" distL="0" distR="0" wp14:anchorId="2B6A3405" wp14:editId="245A5B1E">
            <wp:extent cx="5213838" cy="3015761"/>
            <wp:effectExtent l="0" t="0" r="25400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D6241" w:rsidRPr="008A2717" w:rsidRDefault="00AD6241" w:rsidP="00AD6241">
      <w:pPr>
        <w:spacing w:after="0" w:line="240" w:lineRule="auto"/>
        <w:ind w:left="1080"/>
        <w:contextualSpacing/>
        <w:jc w:val="center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BA6AA4" w:rsidRPr="00260F1C" w:rsidRDefault="00BA6AA4" w:rsidP="00260F1C">
      <w:pPr>
        <w:spacing w:after="0" w:line="240" w:lineRule="auto"/>
        <w:contextualSpacing/>
        <w:rPr>
          <w:rFonts w:ascii="Times New Roman" w:eastAsia="+mn-ea" w:hAnsi="Times New Roman" w:cs="Times New Roman"/>
          <w:kern w:val="24"/>
          <w:sz w:val="20"/>
          <w:szCs w:val="20"/>
          <w:lang w:eastAsia="ru-RU"/>
        </w:rPr>
      </w:pPr>
      <w:r w:rsidRPr="00260F1C">
        <w:rPr>
          <w:rFonts w:ascii="Times New Roman" w:eastAsia="+mn-ea" w:hAnsi="Times New Roman" w:cs="Times New Roman"/>
          <w:kern w:val="24"/>
          <w:sz w:val="20"/>
          <w:szCs w:val="20"/>
          <w:lang w:eastAsia="ru-RU"/>
        </w:rPr>
        <w:t xml:space="preserve">Рис.2 Сравнительные показатели итоговой диагностики видов школьной тревожности учащихся 5 классов за 2019г., 2020г., 2021 г. </w:t>
      </w:r>
    </w:p>
    <w:p w:rsidR="00BA6AA4" w:rsidRDefault="00505965" w:rsidP="00AD6241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kern w:val="24"/>
          <w:sz w:val="24"/>
          <w:szCs w:val="28"/>
          <w:lang w:eastAsia="ru-RU"/>
        </w:rPr>
      </w:pPr>
      <w:r w:rsidRPr="008A2717">
        <w:rPr>
          <w:rFonts w:ascii="Times New Roman" w:eastAsia="+mn-ea" w:hAnsi="Times New Roman" w:cs="Times New Roman"/>
          <w:noProof/>
          <w:kern w:val="24"/>
          <w:sz w:val="28"/>
          <w:szCs w:val="28"/>
          <w:lang w:eastAsia="ru-RU"/>
        </w:rPr>
        <w:lastRenderedPageBreak/>
        <w:drawing>
          <wp:inline distT="0" distB="0" distL="0" distR="0" wp14:anchorId="1A90668B" wp14:editId="30BA95AC">
            <wp:extent cx="4462272" cy="3011424"/>
            <wp:effectExtent l="0" t="0" r="14605" b="177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6AA4" w:rsidRDefault="00BA6AA4" w:rsidP="00505965">
      <w:pPr>
        <w:spacing w:after="0" w:line="240" w:lineRule="auto"/>
        <w:contextualSpacing/>
        <w:rPr>
          <w:rFonts w:ascii="Times New Roman" w:eastAsia="+mn-ea" w:hAnsi="Times New Roman" w:cs="Times New Roman"/>
          <w:kern w:val="24"/>
          <w:sz w:val="24"/>
          <w:szCs w:val="28"/>
          <w:lang w:eastAsia="ru-RU"/>
        </w:rPr>
      </w:pPr>
    </w:p>
    <w:p w:rsidR="00A63A20" w:rsidRDefault="00AD6241" w:rsidP="0050596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8A271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Анализируя результаты диагностической работы за 201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9</w:t>
      </w:r>
      <w:r w:rsidRPr="008A271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г, 20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20</w:t>
      </w:r>
      <w:r w:rsidRPr="008A271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г. и 202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</w:t>
      </w:r>
      <w:r w:rsidRPr="008A271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г. можно сказать, что показатели общей тре</w:t>
      </w:r>
      <w:r w:rsidR="0050596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вожности в школе в начале года </w:t>
      </w:r>
      <w:r w:rsidR="00260F1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повышены: </w:t>
      </w:r>
      <w:r w:rsidRPr="008A271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36% имеют</w:t>
      </w:r>
      <w:r w:rsidR="00A63A2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повышенный уровень тревожности</w:t>
      </w:r>
      <w:r w:rsidRPr="008A271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</w:t>
      </w:r>
      <w:r w:rsidR="00260F1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</w:t>
      </w:r>
      <w:r w:rsidRPr="008A271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аиб</w:t>
      </w:r>
      <w:r w:rsidR="00A63A2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олее высоки показатели по </w:t>
      </w:r>
      <w:r w:rsidRPr="008A271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факторам: страх самовыражения, оценивания и страх не соответствовать ожиданиям ок</w:t>
      </w:r>
      <w:r w:rsidR="00A63A2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ружающих.</w:t>
      </w:r>
    </w:p>
    <w:p w:rsidR="000534D9" w:rsidRPr="00505965" w:rsidRDefault="00F07A29" w:rsidP="0050596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gramStart"/>
      <w:r w:rsidR="0050596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показателей</w:t>
      </w:r>
      <w:proofErr w:type="gramEnd"/>
      <w:r w:rsidR="0050596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рис.1 и рис</w:t>
      </w:r>
      <w:r w:rsidR="00A63A2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 2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A63A2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можно отметить</w:t>
      </w:r>
      <w:r w:rsidR="00AD6241" w:rsidRPr="008A271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что показатели всех факторов тревожности </w:t>
      </w:r>
      <w:r w:rsidR="000534D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стабильно уменьшаются</w:t>
      </w:r>
      <w:r w:rsidR="00A63A2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  <w:r w:rsidR="0050596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A63A2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За прошедшие </w:t>
      </w:r>
      <w:r w:rsidR="000534D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три года</w:t>
      </w:r>
      <w:r w:rsidR="00AD6241" w:rsidRPr="008A271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ни один показатель не превышает допустимые пределы</w:t>
      </w:r>
      <w:r w:rsidR="0050596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(50%).</w:t>
      </w:r>
    </w:p>
    <w:p w:rsidR="00F07A29" w:rsidRPr="00505965" w:rsidRDefault="000534D9" w:rsidP="00A6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965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Рис.3</w:t>
      </w:r>
      <w:r w:rsidR="00F07A29" w:rsidRPr="00505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59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 успешности адаптации и социализации по итоговому анкетированию.</w:t>
      </w:r>
    </w:p>
    <w:p w:rsidR="00AD6241" w:rsidRPr="008A2717" w:rsidRDefault="00AD6241" w:rsidP="00AD6241">
      <w:pPr>
        <w:spacing w:before="77" w:after="60" w:line="240" w:lineRule="auto"/>
        <w:ind w:left="72" w:firstLine="636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8A2717">
        <w:rPr>
          <w:rFonts w:ascii="Times New Roman" w:eastAsiaTheme="minorEastAsia" w:hAnsi="Times New Roman" w:cs="Times New Roman"/>
          <w:noProof/>
          <w:lang w:eastAsia="ru-RU"/>
        </w:rPr>
        <w:t xml:space="preserve">   </w:t>
      </w:r>
      <w:r w:rsidR="00F07A29" w:rsidRPr="008A2717">
        <w:rPr>
          <w:rFonts w:ascii="Times New Roman" w:eastAsia="+mn-ea" w:hAnsi="Times New Roman" w:cs="Times New Roman"/>
          <w:noProof/>
          <w:kern w:val="24"/>
          <w:sz w:val="28"/>
          <w:szCs w:val="28"/>
          <w:lang w:eastAsia="ru-RU"/>
        </w:rPr>
        <w:drawing>
          <wp:inline distT="0" distB="0" distL="0" distR="0" wp14:anchorId="48545AF3" wp14:editId="673206E6">
            <wp:extent cx="2688336" cy="1901952"/>
            <wp:effectExtent l="0" t="0" r="17145" b="222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6241" w:rsidRPr="008A2717" w:rsidRDefault="00A63A20" w:rsidP="00A63A20">
      <w:pPr>
        <w:spacing w:before="77" w:after="60" w:line="240" w:lineRule="auto"/>
        <w:ind w:left="74"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Показатели свидетельствуют</w:t>
      </w:r>
      <w:r w:rsidR="0050596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что реализация программы способствовала</w:t>
      </w:r>
      <w:r w:rsidR="00E504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E50413" w:rsidRPr="00E504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успешной адаптации и социализации пятиклассников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 Они помогли школьникам</w:t>
      </w:r>
      <w:r w:rsidR="00AD6241" w:rsidRPr="008A271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: </w:t>
      </w:r>
    </w:p>
    <w:p w:rsidR="00AD6241" w:rsidRPr="008A2717" w:rsidRDefault="00AD6241" w:rsidP="00AD6241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8A271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установить и поддерживать у детей добрые и дружеские отношения со сверстниками (18%); </w:t>
      </w:r>
    </w:p>
    <w:p w:rsidR="00AD6241" w:rsidRPr="008A2717" w:rsidRDefault="00A63A20" w:rsidP="00AD6241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повысить</w:t>
      </w:r>
      <w:r w:rsidR="00AD6241" w:rsidRPr="008A271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успешность обучения детей (29%); </w:t>
      </w:r>
    </w:p>
    <w:p w:rsidR="00AD6241" w:rsidRPr="008A2717" w:rsidRDefault="00A63A20" w:rsidP="00AD6241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создать</w:t>
      </w:r>
      <w:r w:rsidR="00AD6241" w:rsidRPr="008A271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эмоционально привлекательный фон обучения (19%); </w:t>
      </w:r>
    </w:p>
    <w:p w:rsidR="00AD6241" w:rsidRPr="008A2717" w:rsidRDefault="00A63A20" w:rsidP="00AD6241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повысить</w:t>
      </w:r>
      <w:r w:rsidR="00AD6241" w:rsidRPr="008A271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веру в себя и позитивное самовосприятие (21%); </w:t>
      </w:r>
    </w:p>
    <w:p w:rsidR="00210EC9" w:rsidRPr="00505965" w:rsidRDefault="00A63A20" w:rsidP="00505965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выработать</w:t>
      </w:r>
      <w:r w:rsidR="00AD6241" w:rsidRPr="008A271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способность вести себя толерантно с окружающими (13%).</w:t>
      </w:r>
      <w:bookmarkStart w:id="0" w:name="_GoBack"/>
      <w:bookmarkEnd w:id="0"/>
    </w:p>
    <w:sectPr w:rsidR="00210EC9" w:rsidRPr="00505965" w:rsidSect="001128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2C28"/>
    <w:multiLevelType w:val="hybridMultilevel"/>
    <w:tmpl w:val="76760C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B685CB3"/>
    <w:multiLevelType w:val="hybridMultilevel"/>
    <w:tmpl w:val="3656ED58"/>
    <w:lvl w:ilvl="0" w:tplc="04190001">
      <w:start w:val="1"/>
      <w:numFmt w:val="bullet"/>
      <w:lvlText w:val=""/>
      <w:lvlJc w:val="left"/>
      <w:pPr>
        <w:ind w:left="1422" w:hanging="8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FA06AF9"/>
    <w:multiLevelType w:val="hybridMultilevel"/>
    <w:tmpl w:val="571AEE70"/>
    <w:lvl w:ilvl="0" w:tplc="F13AF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80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EB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01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07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C9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A8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8A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4D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5"/>
    <w:rsid w:val="000534D9"/>
    <w:rsid w:val="001128C9"/>
    <w:rsid w:val="001318AB"/>
    <w:rsid w:val="001F034A"/>
    <w:rsid w:val="00210EC9"/>
    <w:rsid w:val="00260F1C"/>
    <w:rsid w:val="00505965"/>
    <w:rsid w:val="005631F9"/>
    <w:rsid w:val="005C19EC"/>
    <w:rsid w:val="008736B4"/>
    <w:rsid w:val="00A63A20"/>
    <w:rsid w:val="00AD6241"/>
    <w:rsid w:val="00B15A65"/>
    <w:rsid w:val="00BA6AA4"/>
    <w:rsid w:val="00E50413"/>
    <w:rsid w:val="00EE5A99"/>
    <w:rsid w:val="00F07A29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24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1128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28C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128C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28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28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24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1128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28C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128C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28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28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622741105642324"/>
          <c:y val="4.4780778964892687E-2"/>
          <c:w val="0.65447273405545114"/>
          <c:h val="0.484042333554614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общая тревожность </c:v>
                </c:pt>
                <c:pt idx="1">
                  <c:v>переживание соц. Стресса </c:v>
                </c:pt>
                <c:pt idx="2">
                  <c:v>фрустрация достижения успеха </c:v>
                </c:pt>
                <c:pt idx="3">
                  <c:v>страх самовыражения </c:v>
                </c:pt>
                <c:pt idx="4">
                  <c:v>страх ситуации проверки знаний </c:v>
                </c:pt>
                <c:pt idx="5">
                  <c:v>  страх не соответствовать ожиданиям окружающих</c:v>
                </c:pt>
                <c:pt idx="6">
                  <c:v>низкая физ.сопротивляемость стресса</c:v>
                </c:pt>
                <c:pt idx="7">
                  <c:v>страхи в отшении с учителями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65</c:v>
                </c:pt>
                <c:pt idx="1">
                  <c:v>62</c:v>
                </c:pt>
                <c:pt idx="2">
                  <c:v>42</c:v>
                </c:pt>
                <c:pt idx="3">
                  <c:v>89</c:v>
                </c:pt>
                <c:pt idx="4">
                  <c:v>73</c:v>
                </c:pt>
                <c:pt idx="5">
                  <c:v>74</c:v>
                </c:pt>
                <c:pt idx="6">
                  <c:v>45</c:v>
                </c:pt>
                <c:pt idx="7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Результаты 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общая тревожность </c:v>
                </c:pt>
                <c:pt idx="1">
                  <c:v>переживание соц. Стресса </c:v>
                </c:pt>
                <c:pt idx="2">
                  <c:v>фрустрация достижения успеха </c:v>
                </c:pt>
                <c:pt idx="3">
                  <c:v>страх самовыражения </c:v>
                </c:pt>
                <c:pt idx="4">
                  <c:v>страх ситуации проверки знаний </c:v>
                </c:pt>
                <c:pt idx="5">
                  <c:v>  страх не соответствовать ожиданиям окружающих</c:v>
                </c:pt>
                <c:pt idx="6">
                  <c:v>низкая физ.сопротивляемость стресса</c:v>
                </c:pt>
                <c:pt idx="7">
                  <c:v>страхи в отшении с учителями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52</c:v>
                </c:pt>
                <c:pt idx="1">
                  <c:v>42</c:v>
                </c:pt>
                <c:pt idx="2">
                  <c:v>39</c:v>
                </c:pt>
                <c:pt idx="3">
                  <c:v>57</c:v>
                </c:pt>
                <c:pt idx="4">
                  <c:v>69</c:v>
                </c:pt>
                <c:pt idx="5">
                  <c:v>67</c:v>
                </c:pt>
                <c:pt idx="6">
                  <c:v>43</c:v>
                </c:pt>
                <c:pt idx="7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Результаты 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общая тревожность </c:v>
                </c:pt>
                <c:pt idx="1">
                  <c:v>переживание соц. Стресса </c:v>
                </c:pt>
                <c:pt idx="2">
                  <c:v>фрустрация достижения успеха </c:v>
                </c:pt>
                <c:pt idx="3">
                  <c:v>страх самовыражения </c:v>
                </c:pt>
                <c:pt idx="4">
                  <c:v>страх ситуации проверки знаний </c:v>
                </c:pt>
                <c:pt idx="5">
                  <c:v>  страх не соответствовать ожиданиям окружающих</c:v>
                </c:pt>
                <c:pt idx="6">
                  <c:v>низкая физ.сопротивляемость стресса</c:v>
                </c:pt>
                <c:pt idx="7">
                  <c:v>страхи в отшении с учителями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35</c:v>
                </c:pt>
                <c:pt idx="1">
                  <c:v>15</c:v>
                </c:pt>
                <c:pt idx="2">
                  <c:v>15</c:v>
                </c:pt>
                <c:pt idx="3">
                  <c:v>55</c:v>
                </c:pt>
                <c:pt idx="4">
                  <c:v>74</c:v>
                </c:pt>
                <c:pt idx="5">
                  <c:v>45</c:v>
                </c:pt>
                <c:pt idx="6">
                  <c:v>31</c:v>
                </c:pt>
                <c:pt idx="7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764928"/>
        <c:axId val="124766464"/>
      </c:barChart>
      <c:catAx>
        <c:axId val="124764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4766464"/>
        <c:crosses val="autoZero"/>
        <c:auto val="1"/>
        <c:lblAlgn val="ctr"/>
        <c:lblOffset val="100"/>
        <c:noMultiLvlLbl val="0"/>
      </c:catAx>
      <c:valAx>
        <c:axId val="124766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764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622741105642324"/>
          <c:y val="4.4780778964892687E-2"/>
          <c:w val="0.65447273405545114"/>
          <c:h val="0.484042333554614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общая тревожность </c:v>
                </c:pt>
                <c:pt idx="1">
                  <c:v>переживание соц. Стресса </c:v>
                </c:pt>
                <c:pt idx="2">
                  <c:v>фрустрация достижения успеха </c:v>
                </c:pt>
                <c:pt idx="3">
                  <c:v>страх самовыражения </c:v>
                </c:pt>
                <c:pt idx="4">
                  <c:v>страх ситуации проверки знаний </c:v>
                </c:pt>
                <c:pt idx="5">
                  <c:v>  страх не соответствовать ожиданиям окружающих</c:v>
                </c:pt>
                <c:pt idx="6">
                  <c:v>низкая физ.сопротивляемость стресса</c:v>
                </c:pt>
                <c:pt idx="7">
                  <c:v>страхи в отшении с учителями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55</c:v>
                </c:pt>
                <c:pt idx="1">
                  <c:v>51</c:v>
                </c:pt>
                <c:pt idx="2">
                  <c:v>38</c:v>
                </c:pt>
                <c:pt idx="3">
                  <c:v>75</c:v>
                </c:pt>
                <c:pt idx="4">
                  <c:v>67</c:v>
                </c:pt>
                <c:pt idx="5">
                  <c:v>62</c:v>
                </c:pt>
                <c:pt idx="6">
                  <c:v>38</c:v>
                </c:pt>
                <c:pt idx="7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Результаты 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общая тревожность </c:v>
                </c:pt>
                <c:pt idx="1">
                  <c:v>переживание соц. Стресса </c:v>
                </c:pt>
                <c:pt idx="2">
                  <c:v>фрустрация достижения успеха </c:v>
                </c:pt>
                <c:pt idx="3">
                  <c:v>страх самовыражения </c:v>
                </c:pt>
                <c:pt idx="4">
                  <c:v>страх ситуации проверки знаний </c:v>
                </c:pt>
                <c:pt idx="5">
                  <c:v>  страх не соответствовать ожиданиям окружающих</c:v>
                </c:pt>
                <c:pt idx="6">
                  <c:v>низкая физ.сопротивляемость стресса</c:v>
                </c:pt>
                <c:pt idx="7">
                  <c:v>страхи в отшении с учителями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46</c:v>
                </c:pt>
                <c:pt idx="1">
                  <c:v>37</c:v>
                </c:pt>
                <c:pt idx="2">
                  <c:v>21</c:v>
                </c:pt>
                <c:pt idx="3">
                  <c:v>40</c:v>
                </c:pt>
                <c:pt idx="4">
                  <c:v>58</c:v>
                </c:pt>
                <c:pt idx="5">
                  <c:v>52</c:v>
                </c:pt>
                <c:pt idx="6">
                  <c:v>32</c:v>
                </c:pt>
                <c:pt idx="7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Результаты 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общая тревожность </c:v>
                </c:pt>
                <c:pt idx="1">
                  <c:v>переживание соц. Стресса </c:v>
                </c:pt>
                <c:pt idx="2">
                  <c:v>фрустрация достижения успеха </c:v>
                </c:pt>
                <c:pt idx="3">
                  <c:v>страх самовыражения </c:v>
                </c:pt>
                <c:pt idx="4">
                  <c:v>страх ситуации проверки знаний </c:v>
                </c:pt>
                <c:pt idx="5">
                  <c:v>  страх не соответствовать ожиданиям окружающих</c:v>
                </c:pt>
                <c:pt idx="6">
                  <c:v>низкая физ.сопротивляемость стресса</c:v>
                </c:pt>
                <c:pt idx="7">
                  <c:v>страхи в отшении с учителями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29</c:v>
                </c:pt>
                <c:pt idx="1">
                  <c:v>11</c:v>
                </c:pt>
                <c:pt idx="2">
                  <c:v>5</c:v>
                </c:pt>
                <c:pt idx="3">
                  <c:v>49</c:v>
                </c:pt>
                <c:pt idx="4">
                  <c:v>60</c:v>
                </c:pt>
                <c:pt idx="5">
                  <c:v>33</c:v>
                </c:pt>
                <c:pt idx="6">
                  <c:v>24</c:v>
                </c:pt>
                <c:pt idx="7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080320"/>
        <c:axId val="125081856"/>
      </c:barChart>
      <c:catAx>
        <c:axId val="125080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081856"/>
        <c:crosses val="autoZero"/>
        <c:auto val="1"/>
        <c:lblAlgn val="ctr"/>
        <c:lblOffset val="100"/>
        <c:noMultiLvlLbl val="0"/>
      </c:catAx>
      <c:valAx>
        <c:axId val="125081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080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0.18</c:v>
                </c:pt>
                <c:pt idx="1">
                  <c:v>0.28999999999999998</c:v>
                </c:pt>
                <c:pt idx="2">
                  <c:v>0.19</c:v>
                </c:pt>
                <c:pt idx="3">
                  <c:v>0.21</c:v>
                </c:pt>
                <c:pt idx="4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6F9F-91EA-4D60-AE32-0CCBD918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dcterms:created xsi:type="dcterms:W3CDTF">2022-06-17T08:54:00Z</dcterms:created>
  <dcterms:modified xsi:type="dcterms:W3CDTF">2022-06-17T11:50:00Z</dcterms:modified>
</cp:coreProperties>
</file>